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60" w:rsidRDefault="00D74FCB">
      <w:pPr>
        <w:pStyle w:val="H1"/>
      </w:pPr>
      <w:r>
        <w:t>Правила в</w:t>
      </w:r>
      <w:r w:rsidR="00814BFB">
        <w:t>ызов</w:t>
      </w:r>
      <w:r>
        <w:t>а врача на дом:</w:t>
      </w:r>
    </w:p>
    <w:p w:rsidR="008C5FC7" w:rsidRDefault="008C5FC7" w:rsidP="00A76BD6">
      <w:pPr>
        <w:suppressAutoHyphens w:val="0"/>
        <w:autoSpaceDN/>
        <w:spacing w:beforeAutospacing="1" w:afterAutospacing="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D74FCB">
        <w:rPr>
          <w:rFonts w:eastAsia="Times New Roman" w:cs="Times New Roman"/>
          <w:kern w:val="0"/>
          <w:lang w:eastAsia="ru-RU" w:bidi="ar-SA"/>
        </w:rPr>
        <w:t>Вызов врача на дом – вид амбулаторно-поликлинической помощи, в рамках которого прием больного происходит вне кабинета врача. На дом вызыва</w:t>
      </w:r>
      <w:r>
        <w:rPr>
          <w:rFonts w:eastAsia="Times New Roman" w:cs="Times New Roman"/>
          <w:kern w:val="0"/>
          <w:lang w:eastAsia="ru-RU" w:bidi="ar-SA"/>
        </w:rPr>
        <w:t>ются врачи-терапевты участковые, врачи общей практики, врачи педиатры участковые</w:t>
      </w:r>
      <w:r w:rsidR="008B51EF">
        <w:rPr>
          <w:rFonts w:eastAsia="Times New Roman" w:cs="Times New Roman"/>
          <w:kern w:val="0"/>
          <w:lang w:eastAsia="ru-RU" w:bidi="ar-SA"/>
        </w:rPr>
        <w:t>, фельдшера</w:t>
      </w:r>
      <w:r w:rsidR="00983B79">
        <w:rPr>
          <w:rFonts w:eastAsia="Times New Roman" w:cs="Times New Roman"/>
          <w:kern w:val="0"/>
          <w:lang w:eastAsia="ru-RU" w:bidi="ar-SA"/>
        </w:rPr>
        <w:t xml:space="preserve"> участка</w:t>
      </w:r>
      <w:r>
        <w:rPr>
          <w:rFonts w:eastAsia="Times New Roman" w:cs="Times New Roman"/>
          <w:kern w:val="0"/>
          <w:lang w:eastAsia="ru-RU" w:bidi="ar-SA"/>
        </w:rPr>
        <w:t>.</w:t>
      </w:r>
    </w:p>
    <w:p w:rsidR="008B51EF" w:rsidRDefault="00B557BC" w:rsidP="00A76BD6">
      <w:pPr>
        <w:suppressAutoHyphens w:val="0"/>
        <w:autoSpaceDN/>
        <w:spacing w:beforeAutospacing="1" w:afterAutospacing="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        </w:t>
      </w:r>
      <w:r w:rsidR="008B51EF" w:rsidRPr="00D74FCB">
        <w:rPr>
          <w:rFonts w:eastAsia="Times New Roman" w:cs="Times New Roman"/>
          <w:kern w:val="0"/>
          <w:lang w:eastAsia="ru-RU" w:bidi="ar-SA"/>
        </w:rPr>
        <w:t>Вызов на дом осуществляется из поликлиники по месту фактического нахождения больного (по территории обслуживания). В случае</w:t>
      </w:r>
      <w:proofErr w:type="gramStart"/>
      <w:r>
        <w:rPr>
          <w:rFonts w:eastAsia="Times New Roman" w:cs="Times New Roman"/>
          <w:kern w:val="0"/>
          <w:lang w:eastAsia="ru-RU" w:bidi="ar-SA"/>
        </w:rPr>
        <w:t>,</w:t>
      </w:r>
      <w:proofErr w:type="gramEnd"/>
      <w:r w:rsidR="008B51EF" w:rsidRPr="00D74FCB">
        <w:rPr>
          <w:rFonts w:eastAsia="Times New Roman" w:cs="Times New Roman"/>
          <w:kern w:val="0"/>
          <w:lang w:eastAsia="ru-RU" w:bidi="ar-SA"/>
        </w:rPr>
        <w:t xml:space="preserve"> если пациент не прикреплен к ГБУЗ </w:t>
      </w:r>
      <w:r w:rsidR="008B51EF">
        <w:rPr>
          <w:rFonts w:eastAsia="Times New Roman" w:cs="Times New Roman"/>
          <w:kern w:val="0"/>
          <w:lang w:eastAsia="ru-RU" w:bidi="ar-SA"/>
        </w:rPr>
        <w:t>С</w:t>
      </w:r>
      <w:r w:rsidR="008B51EF">
        <w:rPr>
          <w:rFonts w:eastAsia="Times New Roman" w:cs="Times New Roman"/>
          <w:kern w:val="0"/>
          <w:lang w:eastAsia="ru-RU" w:bidi="ar-SA"/>
        </w:rPr>
        <w:t>а</w:t>
      </w:r>
      <w:r w:rsidR="008B51EF">
        <w:rPr>
          <w:rFonts w:eastAsia="Times New Roman" w:cs="Times New Roman"/>
          <w:kern w:val="0"/>
          <w:lang w:eastAsia="ru-RU" w:bidi="ar-SA"/>
        </w:rPr>
        <w:t xml:space="preserve">марской </w:t>
      </w:r>
      <w:r w:rsidR="008B51EF" w:rsidRPr="00D74FCB">
        <w:rPr>
          <w:rFonts w:eastAsia="Times New Roman" w:cs="Times New Roman"/>
          <w:kern w:val="0"/>
          <w:lang w:eastAsia="ru-RU" w:bidi="ar-SA"/>
        </w:rPr>
        <w:t>области «</w:t>
      </w:r>
      <w:r w:rsidR="008B51EF">
        <w:rPr>
          <w:rFonts w:eastAsia="Times New Roman" w:cs="Times New Roman"/>
          <w:kern w:val="0"/>
          <w:lang w:eastAsia="ru-RU" w:bidi="ar-SA"/>
        </w:rPr>
        <w:t>Тольяттинская городская клиническая поликлиника № 3</w:t>
      </w:r>
      <w:r w:rsidR="008B51EF" w:rsidRPr="00D74FCB">
        <w:rPr>
          <w:rFonts w:eastAsia="Times New Roman" w:cs="Times New Roman"/>
          <w:kern w:val="0"/>
          <w:lang w:eastAsia="ru-RU" w:bidi="ar-SA"/>
        </w:rPr>
        <w:t>», врач выполнит вызов на дом, но в дальнейшем для обслуживания и выписки листка нетрудоспособности  потребуется обращение в поликлинику по месту прикрепления пациента.</w:t>
      </w:r>
    </w:p>
    <w:p w:rsidR="00A76BD6" w:rsidRPr="00D74FCB" w:rsidRDefault="00B557BC" w:rsidP="00A76BD6">
      <w:pPr>
        <w:suppressAutoHyphens w:val="0"/>
        <w:autoSpaceDN/>
        <w:spacing w:beforeAutospacing="1" w:afterAutospacing="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         </w:t>
      </w:r>
      <w:r w:rsidR="00A76BD6" w:rsidRPr="00D74FCB">
        <w:rPr>
          <w:rFonts w:eastAsia="Times New Roman" w:cs="Times New Roman"/>
          <w:kern w:val="0"/>
          <w:lang w:eastAsia="ru-RU" w:bidi="ar-SA"/>
        </w:rPr>
        <w:t>Поступившие вызовы распределяются по участкам в соответствии с адресом фактич</w:t>
      </w:r>
      <w:r w:rsidR="00A76BD6" w:rsidRPr="00D74FCB">
        <w:rPr>
          <w:rFonts w:eastAsia="Times New Roman" w:cs="Times New Roman"/>
          <w:kern w:val="0"/>
          <w:lang w:eastAsia="ru-RU" w:bidi="ar-SA"/>
        </w:rPr>
        <w:t>е</w:t>
      </w:r>
      <w:r w:rsidR="00A76BD6" w:rsidRPr="00D74FCB">
        <w:rPr>
          <w:rFonts w:eastAsia="Times New Roman" w:cs="Times New Roman"/>
          <w:kern w:val="0"/>
          <w:lang w:eastAsia="ru-RU" w:bidi="ar-SA"/>
        </w:rPr>
        <w:t>ского нахождения пациента.</w:t>
      </w:r>
    </w:p>
    <w:p w:rsidR="008B51EF" w:rsidRPr="00D74FCB" w:rsidRDefault="00B557BC" w:rsidP="00A76BD6">
      <w:pPr>
        <w:suppressAutoHyphens w:val="0"/>
        <w:autoSpaceDN/>
        <w:spacing w:beforeAutospacing="1" w:afterAutospacing="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         </w:t>
      </w:r>
      <w:r w:rsidR="008B51EF" w:rsidRPr="00D74FCB">
        <w:rPr>
          <w:rFonts w:eastAsia="Times New Roman" w:cs="Times New Roman"/>
          <w:kern w:val="0"/>
          <w:lang w:eastAsia="ru-RU" w:bidi="ar-SA"/>
        </w:rPr>
        <w:t>Если принимающий вызов специалист посчитает, что случай экстренный и угрожает жизни пациента – пациенту предлагается вызвать скорую помощь.</w:t>
      </w:r>
    </w:p>
    <w:p w:rsidR="008B51EF" w:rsidRPr="00D74FCB" w:rsidRDefault="00B557BC" w:rsidP="00A76BD6">
      <w:pPr>
        <w:suppressAutoHyphens w:val="0"/>
        <w:autoSpaceDN/>
        <w:spacing w:beforeAutospacing="1" w:afterAutospacing="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         </w:t>
      </w:r>
      <w:r w:rsidR="008B51EF" w:rsidRPr="00D74FCB">
        <w:rPr>
          <w:rFonts w:eastAsia="Times New Roman" w:cs="Times New Roman"/>
          <w:kern w:val="0"/>
          <w:lang w:eastAsia="ru-RU" w:bidi="ar-SA"/>
        </w:rPr>
        <w:t>Обслуживание вызовов на дом врачами-терапевтами участковыми осуществляется в течение рабочих часов поликлиники. При этом врач с</w:t>
      </w:r>
      <w:r w:rsidR="00A76BD6">
        <w:rPr>
          <w:rFonts w:eastAsia="Times New Roman" w:cs="Times New Roman"/>
          <w:kern w:val="0"/>
          <w:lang w:eastAsia="ru-RU" w:bidi="ar-SA"/>
        </w:rPr>
        <w:t>ортирует вызовы на дом с учетом</w:t>
      </w:r>
      <w:r w:rsidR="008B51EF" w:rsidRPr="00D74FCB">
        <w:rPr>
          <w:rFonts w:eastAsia="Times New Roman" w:cs="Times New Roman"/>
          <w:kern w:val="0"/>
          <w:lang w:eastAsia="ru-RU" w:bidi="ar-SA"/>
        </w:rPr>
        <w:t xml:space="preserve"> предъявляемых жалоб и симптомов.</w:t>
      </w:r>
    </w:p>
    <w:p w:rsidR="008C5FC7" w:rsidRPr="008B51EF" w:rsidRDefault="00B557BC" w:rsidP="00A76BD6">
      <w:pPr>
        <w:suppressAutoHyphens w:val="0"/>
        <w:autoSpaceDN/>
        <w:spacing w:beforeAutospacing="1" w:afterAutospacing="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         </w:t>
      </w:r>
      <w:r w:rsidR="008B51EF" w:rsidRPr="00D74FCB">
        <w:rPr>
          <w:rFonts w:eastAsia="Times New Roman" w:cs="Times New Roman"/>
          <w:kern w:val="0"/>
          <w:lang w:eastAsia="ru-RU" w:bidi="ar-SA"/>
        </w:rPr>
        <w:t>Вызовы на дом регистрируются в Книге вызовов врача на дом (ф/ 031|у).</w:t>
      </w:r>
    </w:p>
    <w:p w:rsidR="00A96ECA" w:rsidRDefault="00814BFB">
      <w:pPr>
        <w:pStyle w:val="Standard"/>
        <w:rPr>
          <w:rStyle w:val="a6"/>
          <w:rFonts w:ascii="Times New Roman" w:hAnsi="Times New Roman"/>
        </w:rPr>
      </w:pPr>
      <w:r>
        <w:rPr>
          <w:rStyle w:val="a6"/>
          <w:rFonts w:ascii="Times New Roman" w:hAnsi="Times New Roman"/>
        </w:rPr>
        <w:t>Порядок вызова врача на дом.</w:t>
      </w:r>
    </w:p>
    <w:p w:rsidR="00A81260" w:rsidRDefault="00814BFB" w:rsidP="00A96ECA">
      <w:pPr>
        <w:pStyle w:val="Standard"/>
        <w:numPr>
          <w:ilvl w:val="0"/>
          <w:numId w:val="17"/>
        </w:numPr>
        <w:rPr>
          <w:rFonts w:hint="eastAsia"/>
        </w:rPr>
      </w:pPr>
      <w:r>
        <w:rPr>
          <w:rFonts w:ascii="Times New Roman" w:hAnsi="Times New Roman"/>
        </w:rPr>
        <w:t xml:space="preserve">Вызов врача на дом осуществляется как при личном обращении </w:t>
      </w:r>
      <w:r w:rsidR="008B51EF">
        <w:rPr>
          <w:rFonts w:ascii="Times New Roman" w:hAnsi="Times New Roman"/>
        </w:rPr>
        <w:t xml:space="preserve">законного представителя пациента </w:t>
      </w:r>
      <w:r>
        <w:rPr>
          <w:rFonts w:ascii="Times New Roman" w:hAnsi="Times New Roman"/>
        </w:rPr>
        <w:t>в регистратуру, так и по телефону.</w:t>
      </w:r>
    </w:p>
    <w:p w:rsidR="00A81260" w:rsidRDefault="00814BFB">
      <w:pPr>
        <w:pStyle w:val="Standard"/>
        <w:rPr>
          <w:rFonts w:hint="eastAsia"/>
        </w:rPr>
      </w:pPr>
      <w:r w:rsidRPr="00B557BC">
        <w:rPr>
          <w:rFonts w:ascii="Times New Roman" w:hAnsi="Times New Roman"/>
          <w:b/>
        </w:rPr>
        <w:t>В будние дни</w:t>
      </w:r>
      <w:r>
        <w:rPr>
          <w:rFonts w:ascii="Times New Roman" w:hAnsi="Times New Roman"/>
        </w:rPr>
        <w:t xml:space="preserve">: </w:t>
      </w:r>
      <w:r w:rsidR="008B51EF">
        <w:rPr>
          <w:rFonts w:ascii="Times New Roman" w:hAnsi="Times New Roman"/>
        </w:rPr>
        <w:t>7</w:t>
      </w:r>
      <w:r>
        <w:rPr>
          <w:rFonts w:ascii="Times New Roman" w:hAnsi="Times New Roman"/>
        </w:rPr>
        <w:t>:</w:t>
      </w:r>
      <w:r w:rsidR="008B51EF">
        <w:rPr>
          <w:rFonts w:ascii="Times New Roman" w:hAnsi="Times New Roman"/>
        </w:rPr>
        <w:t>3</w:t>
      </w:r>
      <w:r>
        <w:rPr>
          <w:rFonts w:ascii="Times New Roman" w:hAnsi="Times New Roman"/>
        </w:rPr>
        <w:t>0-16:00</w:t>
      </w:r>
    </w:p>
    <w:p w:rsidR="00A81260" w:rsidRDefault="00814BFB">
      <w:pPr>
        <w:pStyle w:val="Standard"/>
        <w:rPr>
          <w:rFonts w:hint="eastAsia"/>
        </w:rPr>
      </w:pPr>
      <w:r w:rsidRPr="00B557BC">
        <w:rPr>
          <w:rFonts w:ascii="Times New Roman" w:hAnsi="Times New Roman"/>
          <w:b/>
        </w:rPr>
        <w:t>В субботние дни</w:t>
      </w:r>
      <w:r>
        <w:rPr>
          <w:rFonts w:ascii="Times New Roman" w:hAnsi="Times New Roman"/>
        </w:rPr>
        <w:t xml:space="preserve">: </w:t>
      </w:r>
      <w:r w:rsidR="008C5FC7">
        <w:rPr>
          <w:rFonts w:ascii="Times New Roman" w:hAnsi="Times New Roman"/>
        </w:rPr>
        <w:t>8</w:t>
      </w:r>
      <w:r>
        <w:rPr>
          <w:rFonts w:ascii="Times New Roman" w:hAnsi="Times New Roman"/>
        </w:rPr>
        <w:t>:00-1</w:t>
      </w:r>
      <w:r w:rsidR="008C5FC7">
        <w:rPr>
          <w:rFonts w:ascii="Times New Roman" w:hAnsi="Times New Roman"/>
        </w:rPr>
        <w:t>2</w:t>
      </w:r>
      <w:r>
        <w:rPr>
          <w:rFonts w:ascii="Times New Roman" w:hAnsi="Times New Roman"/>
        </w:rPr>
        <w:t>:00</w:t>
      </w:r>
    </w:p>
    <w:p w:rsidR="00A76BD6" w:rsidRDefault="00A76BD6">
      <w:pPr>
        <w:pStyle w:val="Standard"/>
        <w:rPr>
          <w:rFonts w:ascii="Times New Roman" w:hAnsi="Times New Roman"/>
        </w:rPr>
      </w:pPr>
      <w:r w:rsidRPr="00A76BD6">
        <w:rPr>
          <w:rFonts w:ascii="Times New Roman" w:hAnsi="Times New Roman"/>
          <w:b/>
        </w:rPr>
        <w:t>Телефон регистратур</w:t>
      </w:r>
      <w:r>
        <w:rPr>
          <w:rFonts w:ascii="Times New Roman" w:hAnsi="Times New Roman"/>
        </w:rPr>
        <w:t xml:space="preserve"> подразделений ГБУЗ СО «ТГКП № 3»</w:t>
      </w:r>
      <w:r w:rsidR="00B557BC">
        <w:rPr>
          <w:rFonts w:ascii="Times New Roman" w:hAnsi="Times New Roman"/>
        </w:rPr>
        <w:t xml:space="preserve"> для вызова врача на дом</w:t>
      </w:r>
      <w:r w:rsidR="00814BFB">
        <w:rPr>
          <w:rFonts w:ascii="Times New Roman" w:hAnsi="Times New Roman"/>
        </w:rPr>
        <w:t>:</w:t>
      </w:r>
      <w:r w:rsidR="008C5FC7">
        <w:rPr>
          <w:rFonts w:ascii="Times New Roman" w:hAnsi="Times New Roman"/>
        </w:rPr>
        <w:t xml:space="preserve"> </w:t>
      </w:r>
    </w:p>
    <w:p w:rsidR="00A81260" w:rsidRPr="00A76BD6" w:rsidRDefault="00A76BD6">
      <w:pPr>
        <w:pStyle w:val="Standard"/>
        <w:rPr>
          <w:rFonts w:hint="eastAsia"/>
        </w:rPr>
      </w:pPr>
      <w:r w:rsidRPr="00A76BD6">
        <w:rPr>
          <w:rFonts w:ascii="Times New Roman" w:hAnsi="Times New Roman"/>
          <w:b/>
        </w:rPr>
        <w:t>АПК № 1</w:t>
      </w:r>
      <w:r>
        <w:rPr>
          <w:rFonts w:ascii="Times New Roman" w:hAnsi="Times New Roman"/>
        </w:rPr>
        <w:t xml:space="preserve"> </w:t>
      </w:r>
      <w:r w:rsidRPr="00A76BD6">
        <w:rPr>
          <w:rFonts w:ascii="Times New Roman" w:hAnsi="Times New Roman"/>
          <w:u w:val="single"/>
        </w:rPr>
        <w:t>35-21-23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b/>
        </w:rPr>
        <w:t xml:space="preserve">АПК № 2 </w:t>
      </w:r>
      <w:r w:rsidRPr="00A76BD6">
        <w:rPr>
          <w:rFonts w:ascii="Times New Roman" w:hAnsi="Times New Roman" w:cs="Times New Roman"/>
          <w:u w:val="single"/>
        </w:rPr>
        <w:t>37-44-65</w:t>
      </w:r>
      <w:r>
        <w:rPr>
          <w:rFonts w:ascii="Times New Roman" w:hAnsi="Times New Roman" w:cs="Times New Roman"/>
        </w:rPr>
        <w:t xml:space="preserve"> взрослая регистратура, 37-43-62 детская регистратура; </w:t>
      </w:r>
      <w:r>
        <w:rPr>
          <w:rFonts w:ascii="Times New Roman" w:hAnsi="Times New Roman" w:cs="Times New Roman"/>
          <w:b/>
        </w:rPr>
        <w:t xml:space="preserve">АПК № 3 </w:t>
      </w:r>
      <w:r w:rsidRPr="00A76BD6">
        <w:rPr>
          <w:rFonts w:ascii="Times New Roman" w:hAnsi="Times New Roman" w:cs="Times New Roman"/>
          <w:u w:val="single"/>
        </w:rPr>
        <w:t>32-03-15</w:t>
      </w:r>
      <w:r w:rsidRPr="00A76BD6">
        <w:rPr>
          <w:rFonts w:ascii="Times New Roman" w:hAnsi="Times New Roman" w:cs="Times New Roman"/>
        </w:rPr>
        <w:t xml:space="preserve"> взрослая регистратура</w:t>
      </w:r>
      <w:r w:rsidRPr="00A76BD6">
        <w:rPr>
          <w:rFonts w:ascii="Times New Roman" w:hAnsi="Times New Roman" w:cs="Times New Roman"/>
        </w:rPr>
        <w:br/>
      </w:r>
      <w:r w:rsidRPr="00A76BD6">
        <w:rPr>
          <w:rFonts w:ascii="Times New Roman" w:hAnsi="Times New Roman" w:cs="Times New Roman"/>
          <w:u w:val="single"/>
        </w:rPr>
        <w:t>32-41-88</w:t>
      </w:r>
      <w:r w:rsidRPr="00A76BD6">
        <w:rPr>
          <w:rFonts w:ascii="Times New Roman" w:hAnsi="Times New Roman" w:cs="Times New Roman"/>
        </w:rPr>
        <w:t xml:space="preserve"> детская регистратура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  <w:b/>
        </w:rPr>
        <w:t xml:space="preserve">АПК № 4 </w:t>
      </w:r>
      <w:r w:rsidRPr="00A76BD6">
        <w:rPr>
          <w:rFonts w:ascii="Times New Roman" w:hAnsi="Times New Roman" w:cs="Times New Roman"/>
          <w:u w:val="single"/>
        </w:rPr>
        <w:t>30-79-00</w:t>
      </w:r>
      <w:r w:rsidRPr="00A76BD6">
        <w:rPr>
          <w:rFonts w:ascii="Times New Roman" w:hAnsi="Times New Roman"/>
          <w:b/>
          <w:bCs/>
        </w:rPr>
        <w:t>; АПК № 5</w:t>
      </w:r>
      <w:r>
        <w:rPr>
          <w:rFonts w:ascii="Times New Roman" w:hAnsi="Times New Roman"/>
          <w:b/>
          <w:bCs/>
        </w:rPr>
        <w:t xml:space="preserve"> </w:t>
      </w:r>
      <w:r w:rsidRPr="00A76BD6">
        <w:rPr>
          <w:rFonts w:ascii="Times New Roman" w:hAnsi="Times New Roman" w:cs="Times New Roman"/>
          <w:u w:val="single"/>
        </w:rPr>
        <w:t>75-30-32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  <w:b/>
        </w:rPr>
        <w:t xml:space="preserve">АПК № </w:t>
      </w:r>
      <w:r w:rsidRPr="00A76BD6">
        <w:rPr>
          <w:rFonts w:ascii="Times New Roman" w:hAnsi="Times New Roman" w:cs="Times New Roman"/>
          <w:b/>
        </w:rPr>
        <w:t xml:space="preserve">6 </w:t>
      </w:r>
      <w:r w:rsidRPr="00A76BD6">
        <w:rPr>
          <w:rFonts w:ascii="Times New Roman" w:hAnsi="Times New Roman"/>
          <w:b/>
          <w:bCs/>
        </w:rPr>
        <w:t xml:space="preserve"> </w:t>
      </w:r>
      <w:r w:rsidR="00814BFB" w:rsidRPr="00A76BD6">
        <w:rPr>
          <w:rFonts w:ascii="Times New Roman" w:hAnsi="Times New Roman"/>
          <w:bCs/>
          <w:u w:val="single"/>
        </w:rPr>
        <w:t>37-98-69</w:t>
      </w:r>
    </w:p>
    <w:p w:rsidR="00A81260" w:rsidRDefault="00814BFB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</w:rPr>
        <w:t>В воскресные дни:</w:t>
      </w:r>
      <w:r>
        <w:rPr>
          <w:rFonts w:ascii="Times New Roman" w:hAnsi="Times New Roman"/>
        </w:rPr>
        <w:t xml:space="preserve"> вызовы принимаются  8.00-1</w:t>
      </w:r>
      <w:r w:rsidR="00B557BC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.00 в </w:t>
      </w:r>
      <w:r>
        <w:rPr>
          <w:rFonts w:ascii="Times New Roman" w:hAnsi="Times New Roman"/>
          <w:b/>
          <w:bCs/>
          <w:u w:val="single"/>
        </w:rPr>
        <w:t>отделении неотложной помощи</w:t>
      </w:r>
    </w:p>
    <w:p w:rsidR="00A81260" w:rsidRDefault="00814BFB">
      <w:pPr>
        <w:pStyle w:val="Standard"/>
        <w:rPr>
          <w:rFonts w:hint="eastAsia"/>
        </w:rPr>
      </w:pPr>
      <w:r w:rsidRPr="00B557BC">
        <w:rPr>
          <w:rFonts w:ascii="Times New Roman" w:hAnsi="Times New Roman"/>
          <w:b/>
        </w:rPr>
        <w:t>Телефон отделения неотложной помощи</w:t>
      </w:r>
      <w:r>
        <w:rPr>
          <w:rFonts w:ascii="Times New Roman" w:hAnsi="Times New Roman"/>
        </w:rPr>
        <w:t xml:space="preserve">: </w:t>
      </w:r>
      <w:r w:rsidRPr="00B557BC">
        <w:rPr>
          <w:rFonts w:ascii="Times New Roman" w:hAnsi="Times New Roman"/>
          <w:bCs/>
          <w:u w:val="single"/>
        </w:rPr>
        <w:t>32-28-72</w:t>
      </w:r>
    </w:p>
    <w:p w:rsidR="00A96ECA" w:rsidRDefault="00814BFB">
      <w:pPr>
        <w:pStyle w:val="Standard"/>
        <w:rPr>
          <w:rFonts w:ascii="Times New Roman" w:hAnsi="Times New Roman"/>
        </w:rPr>
      </w:pPr>
      <w:r w:rsidRPr="00B557BC">
        <w:rPr>
          <w:rFonts w:ascii="Times New Roman" w:hAnsi="Times New Roman"/>
          <w:b/>
          <w:bCs/>
        </w:rPr>
        <w:t>В праздничные дни</w:t>
      </w:r>
      <w:r>
        <w:rPr>
          <w:rFonts w:ascii="Times New Roman" w:hAnsi="Times New Roman"/>
        </w:rPr>
        <w:t xml:space="preserve"> прием вызовов на дом осуществляется  по дополнительному расписанию, размещенному на всех средствах информации в поликлинике.</w:t>
      </w:r>
    </w:p>
    <w:p w:rsidR="00A96ECA" w:rsidRDefault="00A96ECA">
      <w:pPr>
        <w:pStyle w:val="Standard"/>
        <w:rPr>
          <w:rStyle w:val="a6"/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A96ECA"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 xml:space="preserve"> </w:t>
      </w:r>
      <w:r>
        <w:rPr>
          <w:rStyle w:val="a6"/>
          <w:rFonts w:ascii="Times New Roman" w:hAnsi="Times New Roman"/>
        </w:rPr>
        <w:t xml:space="preserve">. </w:t>
      </w:r>
      <w:r w:rsidR="00814BFB">
        <w:rPr>
          <w:rStyle w:val="a6"/>
          <w:rFonts w:ascii="Times New Roman" w:hAnsi="Times New Roman"/>
        </w:rPr>
        <w:t xml:space="preserve">Показания для вызова участкового врача </w:t>
      </w:r>
      <w:r w:rsidR="008B51EF">
        <w:rPr>
          <w:rStyle w:val="a6"/>
          <w:rFonts w:ascii="Times New Roman" w:hAnsi="Times New Roman"/>
        </w:rPr>
        <w:t>терапевта, врача общ</w:t>
      </w:r>
      <w:bookmarkStart w:id="0" w:name="_GoBack"/>
      <w:bookmarkEnd w:id="0"/>
      <w:r w:rsidR="008B51EF">
        <w:rPr>
          <w:rStyle w:val="a6"/>
          <w:rFonts w:ascii="Times New Roman" w:hAnsi="Times New Roman"/>
        </w:rPr>
        <w:t xml:space="preserve">ей практики </w:t>
      </w:r>
    </w:p>
    <w:p w:rsidR="00A81260" w:rsidRDefault="00A96ECA">
      <w:pPr>
        <w:pStyle w:val="Standard"/>
        <w:rPr>
          <w:rFonts w:hint="eastAsia"/>
        </w:rPr>
      </w:pPr>
      <w:r>
        <w:rPr>
          <w:rStyle w:val="a6"/>
          <w:rFonts w:ascii="Times New Roman" w:hAnsi="Times New Roman"/>
        </w:rPr>
        <w:t>2.</w:t>
      </w:r>
      <w:r w:rsidR="00814BFB">
        <w:rPr>
          <w:rStyle w:val="a6"/>
          <w:rFonts w:ascii="Times New Roman" w:hAnsi="Times New Roman"/>
        </w:rPr>
        <w:t>1. острые состояния, не позволяющие пациенту самостоятельно посетить поликлинику:</w:t>
      </w:r>
    </w:p>
    <w:p w:rsidR="00A81260" w:rsidRDefault="00814BFB" w:rsidP="00A96ECA">
      <w:pPr>
        <w:pStyle w:val="Standard"/>
        <w:numPr>
          <w:ilvl w:val="0"/>
          <w:numId w:val="18"/>
        </w:numPr>
        <w:rPr>
          <w:rFonts w:hint="eastAsia"/>
        </w:rPr>
      </w:pPr>
      <w:r>
        <w:rPr>
          <w:rFonts w:ascii="Times New Roman" w:hAnsi="Times New Roman"/>
        </w:rPr>
        <w:t>повышение температуры тела выше 38 градусов</w:t>
      </w:r>
    </w:p>
    <w:p w:rsidR="008B51EF" w:rsidRDefault="008B51EF" w:rsidP="00A96ECA">
      <w:pPr>
        <w:pStyle w:val="Standard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повышение АД</w:t>
      </w:r>
      <w:r w:rsidR="00814BFB">
        <w:rPr>
          <w:rFonts w:ascii="Times New Roman" w:hAnsi="Times New Roman"/>
        </w:rPr>
        <w:t>,</w:t>
      </w:r>
      <w:r w:rsidR="008C5FC7">
        <w:rPr>
          <w:rFonts w:ascii="Times New Roman" w:hAnsi="Times New Roman"/>
        </w:rPr>
        <w:t xml:space="preserve"> </w:t>
      </w:r>
    </w:p>
    <w:p w:rsidR="00A81260" w:rsidRDefault="00814BFB" w:rsidP="00A96ECA">
      <w:pPr>
        <w:pStyle w:val="Standard"/>
        <w:numPr>
          <w:ilvl w:val="0"/>
          <w:numId w:val="18"/>
        </w:numPr>
        <w:rPr>
          <w:rFonts w:hint="eastAsia"/>
        </w:rPr>
      </w:pPr>
      <w:r>
        <w:rPr>
          <w:rFonts w:ascii="Times New Roman" w:hAnsi="Times New Roman"/>
        </w:rPr>
        <w:t>болевой синдром у больных с ишемической болезнью сердца, состояние после пароксизмов нарушения ритма сердца, боли в сердце у больных с гипертонической болезнью и т.д.</w:t>
      </w:r>
    </w:p>
    <w:p w:rsidR="00A81260" w:rsidRDefault="008B51EF" w:rsidP="00A96ECA">
      <w:pPr>
        <w:pStyle w:val="Standard"/>
        <w:numPr>
          <w:ilvl w:val="0"/>
          <w:numId w:val="18"/>
        </w:numPr>
        <w:rPr>
          <w:rFonts w:hint="eastAsia"/>
        </w:rPr>
      </w:pPr>
      <w:r>
        <w:rPr>
          <w:rFonts w:ascii="Times New Roman" w:hAnsi="Times New Roman"/>
        </w:rPr>
        <w:t xml:space="preserve"> </w:t>
      </w:r>
      <w:r w:rsidR="00814BFB">
        <w:rPr>
          <w:rFonts w:ascii="Times New Roman" w:hAnsi="Times New Roman"/>
        </w:rPr>
        <w:t>многократный жидкий стул, рвота</w:t>
      </w:r>
    </w:p>
    <w:p w:rsidR="00A81260" w:rsidRDefault="00814BFB" w:rsidP="00A96ECA">
      <w:pPr>
        <w:pStyle w:val="Standard"/>
        <w:numPr>
          <w:ilvl w:val="0"/>
          <w:numId w:val="18"/>
        </w:numPr>
        <w:rPr>
          <w:rFonts w:hint="eastAsia"/>
        </w:rPr>
      </w:pPr>
      <w:r>
        <w:rPr>
          <w:rFonts w:ascii="Times New Roman" w:hAnsi="Times New Roman"/>
        </w:rPr>
        <w:t>сильные боли в позвоночнике и суставах нижних конечностей с ограничением подвижности</w:t>
      </w:r>
    </w:p>
    <w:p w:rsidR="00A81260" w:rsidRDefault="008C5FC7" w:rsidP="00A96ECA">
      <w:pPr>
        <w:pStyle w:val="Standard"/>
        <w:numPr>
          <w:ilvl w:val="0"/>
          <w:numId w:val="18"/>
        </w:numPr>
        <w:rPr>
          <w:rFonts w:hint="eastAsia"/>
        </w:rPr>
      </w:pPr>
      <w:r>
        <w:rPr>
          <w:rFonts w:ascii="Times New Roman" w:hAnsi="Times New Roman"/>
        </w:rPr>
        <w:t>головокружение, тошнота, рвота</w:t>
      </w:r>
      <w:r w:rsidR="00814BFB">
        <w:rPr>
          <w:rFonts w:ascii="Times New Roman" w:hAnsi="Times New Roman"/>
        </w:rPr>
        <w:t>.</w:t>
      </w:r>
    </w:p>
    <w:p w:rsidR="00A81260" w:rsidRDefault="008B51EF" w:rsidP="00A96ECA">
      <w:pPr>
        <w:pStyle w:val="Standard"/>
        <w:numPr>
          <w:ilvl w:val="0"/>
          <w:numId w:val="18"/>
        </w:numPr>
        <w:rPr>
          <w:rFonts w:hint="eastAsia"/>
        </w:rPr>
      </w:pPr>
      <w:r>
        <w:rPr>
          <w:rFonts w:ascii="Times New Roman" w:hAnsi="Times New Roman"/>
        </w:rPr>
        <w:t>температура выше 38 у парализованных больных и больных с хронической патологией</w:t>
      </w:r>
    </w:p>
    <w:p w:rsidR="00A81260" w:rsidRDefault="00A96ECA">
      <w:pPr>
        <w:pStyle w:val="Standard"/>
        <w:rPr>
          <w:rFonts w:hint="eastAsia"/>
        </w:rPr>
      </w:pPr>
      <w:r>
        <w:rPr>
          <w:rStyle w:val="a6"/>
          <w:rFonts w:ascii="Times New Roman" w:hAnsi="Times New Roman"/>
        </w:rPr>
        <w:t>2.</w:t>
      </w:r>
      <w:r w:rsidR="00814BFB">
        <w:rPr>
          <w:rStyle w:val="a6"/>
          <w:rFonts w:ascii="Times New Roman" w:hAnsi="Times New Roman"/>
        </w:rPr>
        <w:t>2. хронические состояния, которые не позволяют пациенту самостоятельно посетить поликлинику.</w:t>
      </w:r>
    </w:p>
    <w:p w:rsidR="00A81260" w:rsidRDefault="00814BFB" w:rsidP="00A96ECA">
      <w:pPr>
        <w:pStyle w:val="Standard"/>
        <w:numPr>
          <w:ilvl w:val="0"/>
          <w:numId w:val="19"/>
        </w:numPr>
        <w:rPr>
          <w:rFonts w:hint="eastAsia"/>
        </w:rPr>
      </w:pPr>
      <w:r>
        <w:rPr>
          <w:rFonts w:ascii="Times New Roman" w:hAnsi="Times New Roman"/>
        </w:rPr>
        <w:t>тяжелые онкологические заболевания</w:t>
      </w:r>
    </w:p>
    <w:p w:rsidR="00A81260" w:rsidRDefault="00814BFB" w:rsidP="00A96ECA">
      <w:pPr>
        <w:pStyle w:val="Standard"/>
        <w:numPr>
          <w:ilvl w:val="0"/>
          <w:numId w:val="19"/>
        </w:numPr>
        <w:rPr>
          <w:rFonts w:hint="eastAsia"/>
        </w:rPr>
      </w:pPr>
      <w:r>
        <w:rPr>
          <w:rFonts w:ascii="Times New Roman" w:hAnsi="Times New Roman"/>
        </w:rPr>
        <w:t>инвалидность 1 группы</w:t>
      </w:r>
    </w:p>
    <w:p w:rsidR="00A81260" w:rsidRDefault="00814BFB" w:rsidP="00A96ECA">
      <w:pPr>
        <w:pStyle w:val="Standard"/>
        <w:numPr>
          <w:ilvl w:val="0"/>
          <w:numId w:val="19"/>
        </w:numPr>
        <w:rPr>
          <w:rFonts w:hint="eastAsia"/>
        </w:rPr>
      </w:pPr>
      <w:r>
        <w:rPr>
          <w:rFonts w:ascii="Times New Roman" w:hAnsi="Times New Roman"/>
        </w:rPr>
        <w:lastRenderedPageBreak/>
        <w:t>параличи, парезы конечностей</w:t>
      </w:r>
    </w:p>
    <w:p w:rsidR="00A81260" w:rsidRDefault="00814BFB" w:rsidP="00A96ECA">
      <w:pPr>
        <w:pStyle w:val="Standard"/>
        <w:numPr>
          <w:ilvl w:val="0"/>
          <w:numId w:val="19"/>
        </w:numPr>
        <w:rPr>
          <w:rFonts w:hint="eastAsia"/>
        </w:rPr>
      </w:pPr>
      <w:r>
        <w:rPr>
          <w:rFonts w:ascii="Times New Roman" w:hAnsi="Times New Roman"/>
        </w:rPr>
        <w:t xml:space="preserve">нетранспортабельные больные </w:t>
      </w:r>
      <w:proofErr w:type="gramStart"/>
      <w:r>
        <w:rPr>
          <w:rFonts w:ascii="Times New Roman" w:hAnsi="Times New Roman"/>
        </w:rPr>
        <w:t>для</w:t>
      </w:r>
      <w:proofErr w:type="gramEnd"/>
      <w:r>
        <w:rPr>
          <w:rFonts w:ascii="Times New Roman" w:hAnsi="Times New Roman"/>
        </w:rPr>
        <w:t>:</w:t>
      </w:r>
    </w:p>
    <w:p w:rsidR="00A81260" w:rsidRDefault="00A96ECA">
      <w:pPr>
        <w:pStyle w:val="Standard"/>
        <w:rPr>
          <w:rFonts w:hint="eastAsia"/>
        </w:rPr>
      </w:pPr>
      <w:r>
        <w:rPr>
          <w:rFonts w:ascii="Times New Roman" w:hAnsi="Times New Roman"/>
        </w:rPr>
        <w:t xml:space="preserve">               </w:t>
      </w:r>
      <w:r w:rsidR="00814BFB">
        <w:rPr>
          <w:rFonts w:ascii="Times New Roman" w:hAnsi="Times New Roman"/>
        </w:rPr>
        <w:t>оформления в дома-интернаты</w:t>
      </w:r>
    </w:p>
    <w:p w:rsidR="00A81260" w:rsidRDefault="00A96ECA">
      <w:pPr>
        <w:pStyle w:val="Standard"/>
        <w:rPr>
          <w:rFonts w:hint="eastAsia"/>
        </w:rPr>
      </w:pPr>
      <w:r>
        <w:rPr>
          <w:rFonts w:ascii="Times New Roman" w:hAnsi="Times New Roman"/>
        </w:rPr>
        <w:t xml:space="preserve">               </w:t>
      </w:r>
      <w:r w:rsidR="00814BFB">
        <w:rPr>
          <w:rFonts w:ascii="Times New Roman" w:hAnsi="Times New Roman"/>
        </w:rPr>
        <w:t>оформления группы инвалидности</w:t>
      </w:r>
    </w:p>
    <w:p w:rsidR="00A81260" w:rsidRDefault="00A96ECA">
      <w:pPr>
        <w:pStyle w:val="Standard"/>
        <w:rPr>
          <w:rFonts w:hint="eastAsia"/>
        </w:rPr>
      </w:pPr>
      <w:r>
        <w:rPr>
          <w:rFonts w:ascii="Times New Roman" w:hAnsi="Times New Roman"/>
        </w:rPr>
        <w:t xml:space="preserve">               </w:t>
      </w:r>
      <w:r w:rsidR="00814BFB">
        <w:rPr>
          <w:rFonts w:ascii="Times New Roman" w:hAnsi="Times New Roman"/>
        </w:rPr>
        <w:t>определения показаний к вызову на дом узких специалистов</w:t>
      </w:r>
    </w:p>
    <w:p w:rsidR="00A96ECA" w:rsidRPr="00A96ECA" w:rsidRDefault="00983B79" w:rsidP="00A96ECA">
      <w:pPr>
        <w:pStyle w:val="a9"/>
        <w:numPr>
          <w:ilvl w:val="0"/>
          <w:numId w:val="17"/>
        </w:numPr>
        <w:suppressAutoHyphens w:val="0"/>
        <w:autoSpaceDN/>
        <w:spacing w:beforeAutospacing="1" w:afterAutospacing="1"/>
        <w:ind w:left="714" w:hanging="357"/>
        <w:textAlignment w:val="auto"/>
        <w:rPr>
          <w:rFonts w:eastAsia="Times New Roman" w:cs="Times New Roman"/>
          <w:kern w:val="0"/>
          <w:lang w:eastAsia="ru-RU" w:bidi="ar-SA"/>
        </w:rPr>
      </w:pPr>
      <w:r w:rsidRPr="00A96ECA">
        <w:rPr>
          <w:rFonts w:eastAsia="Times New Roman" w:cs="Times New Roman"/>
          <w:b/>
          <w:bCs/>
          <w:kern w:val="0"/>
          <w:lang w:eastAsia="ru-RU" w:bidi="ar-SA"/>
        </w:rPr>
        <w:t>Показания для вызова врача-педиатра участкового:</w:t>
      </w:r>
    </w:p>
    <w:p w:rsidR="00983B79" w:rsidRPr="00A96ECA" w:rsidRDefault="00983B79" w:rsidP="00A96ECA">
      <w:pPr>
        <w:pStyle w:val="a9"/>
        <w:numPr>
          <w:ilvl w:val="0"/>
          <w:numId w:val="21"/>
        </w:numPr>
        <w:suppressAutoHyphens w:val="0"/>
        <w:autoSpaceDN/>
        <w:spacing w:beforeAutospacing="1" w:afterAutospacing="1"/>
        <w:textAlignment w:val="auto"/>
        <w:rPr>
          <w:rFonts w:eastAsia="Times New Roman" w:cs="Times New Roman"/>
          <w:kern w:val="0"/>
          <w:lang w:eastAsia="ru-RU" w:bidi="ar-SA"/>
        </w:rPr>
      </w:pPr>
      <w:r w:rsidRPr="00A96ECA">
        <w:rPr>
          <w:rFonts w:eastAsia="Times New Roman" w:cs="Times New Roman"/>
          <w:kern w:val="0"/>
          <w:lang w:eastAsia="ru-RU" w:bidi="ar-SA"/>
        </w:rPr>
        <w:t>любое ухудшение в состоянии здоровья у детей до 3 лет;</w:t>
      </w:r>
    </w:p>
    <w:p w:rsidR="00983B79" w:rsidRPr="00D74FCB" w:rsidRDefault="00983B79" w:rsidP="00A96ECA">
      <w:pPr>
        <w:numPr>
          <w:ilvl w:val="0"/>
          <w:numId w:val="21"/>
        </w:numPr>
        <w:suppressAutoHyphens w:val="0"/>
        <w:autoSpaceDN/>
        <w:spacing w:beforeAutospacing="1" w:afterAutospacing="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D74FCB">
        <w:rPr>
          <w:rFonts w:eastAsia="Times New Roman" w:cs="Times New Roman"/>
          <w:kern w:val="0"/>
          <w:lang w:eastAsia="ru-RU" w:bidi="ar-SA"/>
        </w:rPr>
        <w:t>появление высыпаний на коже;</w:t>
      </w:r>
    </w:p>
    <w:p w:rsidR="00983B79" w:rsidRPr="00D74FCB" w:rsidRDefault="00983B79" w:rsidP="00A96ECA">
      <w:pPr>
        <w:numPr>
          <w:ilvl w:val="0"/>
          <w:numId w:val="21"/>
        </w:numPr>
        <w:suppressAutoHyphens w:val="0"/>
        <w:autoSpaceDN/>
        <w:spacing w:beforeAutospacing="1" w:afterAutospacing="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D74FCB">
        <w:rPr>
          <w:rFonts w:eastAsia="Times New Roman" w:cs="Times New Roman"/>
          <w:kern w:val="0"/>
          <w:lang w:eastAsia="ru-RU" w:bidi="ar-SA"/>
        </w:rPr>
        <w:t xml:space="preserve">повышение температуры тела выше 37,5 </w:t>
      </w:r>
      <w:r w:rsidRPr="00D74FCB">
        <w:rPr>
          <w:rFonts w:eastAsia="Times New Roman" w:cs="Times New Roman"/>
          <w:kern w:val="0"/>
          <w:vertAlign w:val="superscript"/>
          <w:lang w:eastAsia="ru-RU" w:bidi="ar-SA"/>
        </w:rPr>
        <w:t>0</w:t>
      </w:r>
      <w:proofErr w:type="gramStart"/>
      <w:r w:rsidRPr="00D74FCB">
        <w:rPr>
          <w:rFonts w:eastAsia="Times New Roman" w:cs="Times New Roman"/>
          <w:kern w:val="0"/>
          <w:lang w:eastAsia="ru-RU" w:bidi="ar-SA"/>
        </w:rPr>
        <w:t xml:space="preserve"> С</w:t>
      </w:r>
      <w:proofErr w:type="gramEnd"/>
      <w:r w:rsidRPr="00D74FCB">
        <w:rPr>
          <w:rFonts w:eastAsia="Times New Roman" w:cs="Times New Roman"/>
          <w:kern w:val="0"/>
          <w:lang w:eastAsia="ru-RU" w:bidi="ar-SA"/>
        </w:rPr>
        <w:t>;</w:t>
      </w:r>
    </w:p>
    <w:p w:rsidR="00983B79" w:rsidRPr="00D74FCB" w:rsidRDefault="00983B79" w:rsidP="00A96ECA">
      <w:pPr>
        <w:numPr>
          <w:ilvl w:val="0"/>
          <w:numId w:val="21"/>
        </w:numPr>
        <w:suppressAutoHyphens w:val="0"/>
        <w:autoSpaceDN/>
        <w:spacing w:beforeAutospacing="1" w:afterAutospacing="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D74FCB">
        <w:rPr>
          <w:rFonts w:eastAsia="Times New Roman" w:cs="Times New Roman"/>
          <w:kern w:val="0"/>
          <w:lang w:eastAsia="ru-RU" w:bidi="ar-SA"/>
        </w:rPr>
        <w:t>рвота, жидкий стул, боли в животе;</w:t>
      </w:r>
    </w:p>
    <w:p w:rsidR="00983B79" w:rsidRPr="00D74FCB" w:rsidRDefault="00983B79" w:rsidP="00A96ECA">
      <w:pPr>
        <w:numPr>
          <w:ilvl w:val="0"/>
          <w:numId w:val="21"/>
        </w:numPr>
        <w:suppressAutoHyphens w:val="0"/>
        <w:autoSpaceDN/>
        <w:spacing w:beforeAutospacing="1" w:afterAutospacing="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D74FCB">
        <w:rPr>
          <w:rFonts w:eastAsia="Times New Roman" w:cs="Times New Roman"/>
          <w:kern w:val="0"/>
          <w:lang w:eastAsia="ru-RU" w:bidi="ar-SA"/>
        </w:rPr>
        <w:t>острая боль любой локализации.</w:t>
      </w:r>
    </w:p>
    <w:p w:rsidR="00983B79" w:rsidRPr="00D74FCB" w:rsidRDefault="00983B79" w:rsidP="00A76BD6">
      <w:pPr>
        <w:suppressAutoHyphens w:val="0"/>
        <w:autoSpaceDN/>
        <w:spacing w:beforeAutospacing="1" w:afterAutospacing="1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D74FCB">
        <w:rPr>
          <w:rFonts w:eastAsia="Times New Roman" w:cs="Times New Roman"/>
          <w:b/>
          <w:bCs/>
          <w:kern w:val="0"/>
          <w:lang w:eastAsia="ru-RU" w:bidi="ar-SA"/>
        </w:rPr>
        <w:t>При вызове врача-педиатра участкового законный представитель несовершеннолетн</w:t>
      </w:r>
      <w:r w:rsidRPr="00D74FCB">
        <w:rPr>
          <w:rFonts w:eastAsia="Times New Roman" w:cs="Times New Roman"/>
          <w:b/>
          <w:bCs/>
          <w:kern w:val="0"/>
          <w:lang w:eastAsia="ru-RU" w:bidi="ar-SA"/>
        </w:rPr>
        <w:t>е</w:t>
      </w:r>
      <w:r w:rsidRPr="00D74FCB">
        <w:rPr>
          <w:rFonts w:eastAsia="Times New Roman" w:cs="Times New Roman"/>
          <w:b/>
          <w:bCs/>
          <w:kern w:val="0"/>
          <w:lang w:eastAsia="ru-RU" w:bidi="ar-SA"/>
        </w:rPr>
        <w:t>го пациента обязан:</w:t>
      </w:r>
    </w:p>
    <w:p w:rsidR="00983B79" w:rsidRPr="00D74FCB" w:rsidRDefault="00983B79" w:rsidP="00A76BD6">
      <w:pPr>
        <w:numPr>
          <w:ilvl w:val="0"/>
          <w:numId w:val="9"/>
        </w:numPr>
        <w:suppressAutoHyphens w:val="0"/>
        <w:autoSpaceDN/>
        <w:spacing w:beforeAutospacing="1" w:afterAutospacing="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D74FCB">
        <w:rPr>
          <w:rFonts w:eastAsia="Times New Roman" w:cs="Times New Roman"/>
          <w:kern w:val="0"/>
          <w:lang w:eastAsia="ru-RU" w:bidi="ar-SA"/>
        </w:rPr>
        <w:t>назвать ФИО ребенка, возраст;</w:t>
      </w:r>
    </w:p>
    <w:p w:rsidR="00983B79" w:rsidRPr="00D74FCB" w:rsidRDefault="00983B79" w:rsidP="00A76BD6">
      <w:pPr>
        <w:numPr>
          <w:ilvl w:val="0"/>
          <w:numId w:val="9"/>
        </w:numPr>
        <w:suppressAutoHyphens w:val="0"/>
        <w:autoSpaceDN/>
        <w:spacing w:beforeAutospacing="1" w:afterAutospacing="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D74FCB">
        <w:rPr>
          <w:rFonts w:eastAsia="Times New Roman" w:cs="Times New Roman"/>
          <w:kern w:val="0"/>
          <w:lang w:eastAsia="ru-RU" w:bidi="ar-SA"/>
        </w:rPr>
        <w:t>назвать адрес прописки и фактический адрес проживания;</w:t>
      </w:r>
    </w:p>
    <w:p w:rsidR="00983B79" w:rsidRDefault="00983B79" w:rsidP="00A76BD6">
      <w:pPr>
        <w:numPr>
          <w:ilvl w:val="0"/>
          <w:numId w:val="9"/>
        </w:numPr>
        <w:suppressAutoHyphens w:val="0"/>
        <w:autoSpaceDN/>
        <w:spacing w:beforeAutospacing="1" w:afterAutospacing="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D74FCB">
        <w:rPr>
          <w:rFonts w:eastAsia="Times New Roman" w:cs="Times New Roman"/>
          <w:kern w:val="0"/>
          <w:lang w:eastAsia="ru-RU" w:bidi="ar-SA"/>
        </w:rPr>
        <w:t>четко сформулировать жалобы;</w:t>
      </w:r>
    </w:p>
    <w:p w:rsidR="00983B79" w:rsidRPr="00983B79" w:rsidRDefault="00983B79" w:rsidP="00A76BD6">
      <w:pPr>
        <w:numPr>
          <w:ilvl w:val="0"/>
          <w:numId w:val="9"/>
        </w:numPr>
        <w:suppressAutoHyphens w:val="0"/>
        <w:autoSpaceDN/>
        <w:spacing w:beforeAutospacing="1" w:afterAutospacing="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83B79">
        <w:rPr>
          <w:rFonts w:eastAsia="Times New Roman" w:cs="Times New Roman"/>
          <w:kern w:val="0"/>
          <w:lang w:eastAsia="ru-RU" w:bidi="ar-SA"/>
        </w:rPr>
        <w:t>обеспечить доступ врача-педиатра участкового в подъезд и непосредственно к бол</w:t>
      </w:r>
      <w:r w:rsidRPr="00983B79">
        <w:rPr>
          <w:rFonts w:eastAsia="Times New Roman" w:cs="Times New Roman"/>
          <w:kern w:val="0"/>
          <w:lang w:eastAsia="ru-RU" w:bidi="ar-SA"/>
        </w:rPr>
        <w:t>ь</w:t>
      </w:r>
      <w:r>
        <w:rPr>
          <w:rFonts w:eastAsia="Times New Roman" w:cs="Times New Roman"/>
          <w:kern w:val="0"/>
          <w:lang w:eastAsia="ru-RU" w:bidi="ar-SA"/>
        </w:rPr>
        <w:t>ному</w:t>
      </w:r>
    </w:p>
    <w:p w:rsidR="00983B79" w:rsidRDefault="00983B79" w:rsidP="00983B79">
      <w:pPr>
        <w:pStyle w:val="Standard"/>
        <w:rPr>
          <w:rFonts w:hint="eastAsia"/>
        </w:rPr>
      </w:pPr>
      <w:r w:rsidRPr="00983B79">
        <w:rPr>
          <w:rStyle w:val="a6"/>
          <w:rFonts w:ascii="Times New Roman" w:hAnsi="Times New Roman"/>
          <w:u w:val="single"/>
        </w:rPr>
        <w:t xml:space="preserve"> </w:t>
      </w:r>
      <w:r>
        <w:rPr>
          <w:rStyle w:val="a6"/>
          <w:rFonts w:ascii="Times New Roman" w:hAnsi="Times New Roman"/>
          <w:u w:val="single"/>
        </w:rPr>
        <w:t>Не является обоснованным вызов врача на дом:</w:t>
      </w:r>
    </w:p>
    <w:p w:rsidR="00983B79" w:rsidRDefault="00983B79" w:rsidP="00983B79">
      <w:pPr>
        <w:pStyle w:val="Standard"/>
        <w:rPr>
          <w:rFonts w:hint="eastAsia"/>
        </w:rPr>
      </w:pPr>
    </w:p>
    <w:p w:rsidR="00983B79" w:rsidRDefault="00983B79" w:rsidP="00983B79">
      <w:pPr>
        <w:pStyle w:val="Standard"/>
        <w:rPr>
          <w:rFonts w:hint="eastAsia"/>
        </w:rPr>
      </w:pPr>
      <w:r>
        <w:rPr>
          <w:rStyle w:val="a6"/>
          <w:rFonts w:ascii="Times New Roman" w:hAnsi="Times New Roman"/>
          <w:b w:val="0"/>
        </w:rPr>
        <w:t>- с целью выписки рецепта на льготной основе для больных с хроническим заболеванием, получающих препараты постоянно в плановом порядке.</w:t>
      </w:r>
    </w:p>
    <w:p w:rsidR="00983B79" w:rsidRDefault="00983B79" w:rsidP="00983B79">
      <w:pPr>
        <w:pStyle w:val="Standard"/>
        <w:rPr>
          <w:rFonts w:hint="eastAsia"/>
        </w:rPr>
      </w:pPr>
      <w:r>
        <w:rPr>
          <w:rStyle w:val="a6"/>
          <w:rFonts w:ascii="Times New Roman" w:hAnsi="Times New Roman"/>
          <w:b w:val="0"/>
        </w:rPr>
        <w:t>- с целью направления на плановую госпитализацию пациентов, нуждающихся в стационарном обследовании и лечении.</w:t>
      </w:r>
    </w:p>
    <w:p w:rsidR="00983B79" w:rsidRDefault="00983B79" w:rsidP="00983B79">
      <w:pPr>
        <w:pStyle w:val="Standard"/>
        <w:rPr>
          <w:rStyle w:val="a6"/>
          <w:rFonts w:ascii="Times New Roman" w:hAnsi="Times New Roman"/>
          <w:b w:val="0"/>
        </w:rPr>
      </w:pPr>
      <w:r>
        <w:rPr>
          <w:rStyle w:val="a6"/>
          <w:rFonts w:ascii="Times New Roman" w:hAnsi="Times New Roman"/>
          <w:b w:val="0"/>
        </w:rPr>
        <w:t xml:space="preserve">- с целью выдачи медицинских документов (справок, выписок и </w:t>
      </w:r>
      <w:proofErr w:type="spellStart"/>
      <w:r>
        <w:rPr>
          <w:rStyle w:val="a6"/>
          <w:rFonts w:ascii="Times New Roman" w:hAnsi="Times New Roman"/>
          <w:b w:val="0"/>
        </w:rPr>
        <w:t>т</w:t>
      </w:r>
      <w:proofErr w:type="gramStart"/>
      <w:r>
        <w:rPr>
          <w:rStyle w:val="a6"/>
          <w:rFonts w:ascii="Times New Roman" w:hAnsi="Times New Roman"/>
          <w:b w:val="0"/>
        </w:rPr>
        <w:t>.д</w:t>
      </w:r>
      <w:proofErr w:type="spellEnd"/>
      <w:proofErr w:type="gramEnd"/>
      <w:r>
        <w:rPr>
          <w:rStyle w:val="a6"/>
          <w:rFonts w:ascii="Times New Roman" w:hAnsi="Times New Roman"/>
          <w:b w:val="0"/>
        </w:rPr>
        <w:t>)</w:t>
      </w:r>
    </w:p>
    <w:p w:rsidR="00983B79" w:rsidRPr="00983B79" w:rsidRDefault="00983B79" w:rsidP="00983B79">
      <w:pPr>
        <w:pStyle w:val="Standard"/>
        <w:rPr>
          <w:rFonts w:hint="eastAsia"/>
        </w:rPr>
      </w:pPr>
    </w:p>
    <w:p w:rsidR="00A81260" w:rsidRDefault="00814BFB">
      <w:pPr>
        <w:pStyle w:val="Standard"/>
        <w:rPr>
          <w:rFonts w:hint="eastAsia"/>
        </w:rPr>
      </w:pPr>
      <w:r>
        <w:rPr>
          <w:rStyle w:val="a6"/>
          <w:rFonts w:ascii="Times New Roman" w:hAnsi="Times New Roman"/>
        </w:rPr>
        <w:t>При состояниях, требующих срочного медицинского вмешательства (несчастный случай, травма, отравление и другие состояния и заболевания, угрожающие жизни и здоровью гражданина или окружающих его лиц), необходимо обращаться в службу скорой медицинской помощи по телефону «03».</w:t>
      </w:r>
    </w:p>
    <w:p w:rsidR="00A81260" w:rsidRDefault="00A81260">
      <w:pPr>
        <w:pStyle w:val="Standard"/>
        <w:rPr>
          <w:rFonts w:hint="eastAsia"/>
        </w:rPr>
      </w:pPr>
    </w:p>
    <w:p w:rsidR="00A81260" w:rsidRPr="00983B79" w:rsidRDefault="00814BFB">
      <w:pPr>
        <w:pStyle w:val="H3"/>
        <w:rPr>
          <w:sz w:val="24"/>
        </w:rPr>
      </w:pPr>
      <w:r w:rsidRPr="00983B79">
        <w:rPr>
          <w:sz w:val="24"/>
        </w:rPr>
        <w:t>Вызывая врача, проверьте доступность к вам в плане физическом и техническом и обязательно скажите это при вызове:</w:t>
      </w:r>
    </w:p>
    <w:p w:rsidR="00A81260" w:rsidRDefault="00814BFB">
      <w:pPr>
        <w:pStyle w:val="Standard"/>
        <w:numPr>
          <w:ilvl w:val="0"/>
          <w:numId w:val="1"/>
        </w:numPr>
        <w:ind w:left="720" w:hanging="360"/>
        <w:rPr>
          <w:rFonts w:hint="eastAsia"/>
        </w:rPr>
      </w:pPr>
      <w:r>
        <w:rPr>
          <w:rFonts w:ascii="Times New Roman" w:hAnsi="Times New Roman"/>
        </w:rPr>
        <w:t>проверьте, присутствует ли на двери ваш номер квартиры;</w:t>
      </w:r>
    </w:p>
    <w:p w:rsidR="00A81260" w:rsidRDefault="00814BFB">
      <w:pPr>
        <w:pStyle w:val="Standard"/>
        <w:numPr>
          <w:ilvl w:val="0"/>
          <w:numId w:val="1"/>
        </w:numPr>
        <w:ind w:left="720" w:hanging="360"/>
        <w:rPr>
          <w:rFonts w:hint="eastAsia"/>
        </w:rPr>
      </w:pPr>
      <w:r>
        <w:rPr>
          <w:rFonts w:ascii="Times New Roman" w:hAnsi="Times New Roman"/>
        </w:rPr>
        <w:t>проверьте работоспособность звонка;</w:t>
      </w:r>
    </w:p>
    <w:p w:rsidR="00A81260" w:rsidRDefault="00814BFB">
      <w:pPr>
        <w:pStyle w:val="Standard"/>
        <w:numPr>
          <w:ilvl w:val="0"/>
          <w:numId w:val="1"/>
        </w:numPr>
        <w:ind w:left="720" w:hanging="360"/>
        <w:rPr>
          <w:rFonts w:hint="eastAsia"/>
        </w:rPr>
      </w:pPr>
      <w:r>
        <w:rPr>
          <w:rFonts w:ascii="Times New Roman" w:hAnsi="Times New Roman"/>
        </w:rPr>
        <w:t>проверьте по возможности работоспособность домофона;</w:t>
      </w:r>
    </w:p>
    <w:p w:rsidR="00A81260" w:rsidRDefault="00814BFB">
      <w:pPr>
        <w:pStyle w:val="Standard"/>
        <w:numPr>
          <w:ilvl w:val="0"/>
          <w:numId w:val="1"/>
        </w:numPr>
        <w:ind w:left="720" w:hanging="360"/>
        <w:rPr>
          <w:rFonts w:hint="eastAsia"/>
        </w:rPr>
      </w:pPr>
      <w:r>
        <w:rPr>
          <w:rFonts w:ascii="Times New Roman" w:hAnsi="Times New Roman"/>
        </w:rPr>
        <w:t>проверьте, исправен ли лифт.</w:t>
      </w:r>
    </w:p>
    <w:p w:rsidR="00A81260" w:rsidRPr="00983B79" w:rsidRDefault="00814BFB">
      <w:pPr>
        <w:pStyle w:val="H3"/>
        <w:rPr>
          <w:sz w:val="24"/>
        </w:rPr>
      </w:pPr>
      <w:r w:rsidRPr="00983B79">
        <w:rPr>
          <w:sz w:val="24"/>
        </w:rPr>
        <w:t>Если в доме присутствуют животные</w:t>
      </w:r>
    </w:p>
    <w:p w:rsidR="00A81260" w:rsidRDefault="00814BFB">
      <w:pPr>
        <w:pStyle w:val="Standard"/>
        <w:numPr>
          <w:ilvl w:val="0"/>
          <w:numId w:val="1"/>
        </w:numPr>
        <w:ind w:left="720" w:hanging="360"/>
        <w:rPr>
          <w:rFonts w:hint="eastAsia"/>
        </w:rPr>
      </w:pPr>
      <w:r>
        <w:rPr>
          <w:rFonts w:ascii="Times New Roman" w:hAnsi="Times New Roman"/>
        </w:rPr>
        <w:t>постарайтесь закрыть их в другой комнате, ванной, туалете или на балконе;</w:t>
      </w:r>
    </w:p>
    <w:p w:rsidR="00A81260" w:rsidRDefault="00814BFB">
      <w:pPr>
        <w:pStyle w:val="Standard"/>
        <w:numPr>
          <w:ilvl w:val="0"/>
          <w:numId w:val="1"/>
        </w:numPr>
        <w:ind w:left="720" w:hanging="360"/>
        <w:rPr>
          <w:rFonts w:hint="eastAsia"/>
        </w:rPr>
      </w:pPr>
      <w:r>
        <w:rPr>
          <w:rFonts w:ascii="Times New Roman" w:hAnsi="Times New Roman"/>
        </w:rPr>
        <w:t>если вы в частном доме и у вас во дворе собака – привяжите её и оденьте намордник;</w:t>
      </w:r>
    </w:p>
    <w:p w:rsidR="00A81260" w:rsidRDefault="00814BFB">
      <w:pPr>
        <w:pStyle w:val="Standard"/>
        <w:numPr>
          <w:ilvl w:val="0"/>
          <w:numId w:val="1"/>
        </w:numPr>
        <w:ind w:left="720" w:hanging="360"/>
        <w:rPr>
          <w:rFonts w:hint="eastAsia"/>
        </w:rPr>
      </w:pPr>
      <w:r>
        <w:rPr>
          <w:rFonts w:ascii="Times New Roman" w:hAnsi="Times New Roman"/>
        </w:rPr>
        <w:t>намордник на собак нужно одеть и в квартире, даже если собака заперта.</w:t>
      </w:r>
    </w:p>
    <w:p w:rsidR="00A81260" w:rsidRPr="00983B79" w:rsidRDefault="00814BFB">
      <w:pPr>
        <w:pStyle w:val="H3"/>
        <w:rPr>
          <w:sz w:val="24"/>
        </w:rPr>
      </w:pPr>
      <w:r w:rsidRPr="00983B79">
        <w:rPr>
          <w:sz w:val="24"/>
        </w:rPr>
        <w:t>Приготовьте к приходу врача:</w:t>
      </w:r>
    </w:p>
    <w:p w:rsidR="00A81260" w:rsidRDefault="00814BFB">
      <w:pPr>
        <w:pStyle w:val="Standard"/>
        <w:numPr>
          <w:ilvl w:val="0"/>
          <w:numId w:val="1"/>
        </w:numPr>
        <w:ind w:left="720" w:hanging="360"/>
        <w:rPr>
          <w:rFonts w:hint="eastAsia"/>
        </w:rPr>
      </w:pPr>
      <w:r>
        <w:rPr>
          <w:rFonts w:ascii="Times New Roman" w:hAnsi="Times New Roman"/>
        </w:rPr>
        <w:t>место для верхней одежды и бахилы, так как врач не разувается;</w:t>
      </w:r>
    </w:p>
    <w:p w:rsidR="00A81260" w:rsidRDefault="00814BFB">
      <w:pPr>
        <w:pStyle w:val="Standard"/>
        <w:numPr>
          <w:ilvl w:val="0"/>
          <w:numId w:val="1"/>
        </w:numPr>
        <w:ind w:left="720" w:hanging="360"/>
        <w:rPr>
          <w:rFonts w:hint="eastAsia"/>
        </w:rPr>
      </w:pPr>
      <w:r>
        <w:rPr>
          <w:rFonts w:ascii="Times New Roman" w:hAnsi="Times New Roman"/>
        </w:rPr>
        <w:t>мыло и сухое полотенце;</w:t>
      </w:r>
    </w:p>
    <w:p w:rsidR="00A81260" w:rsidRDefault="00814BFB">
      <w:pPr>
        <w:pStyle w:val="Standard"/>
        <w:numPr>
          <w:ilvl w:val="0"/>
          <w:numId w:val="1"/>
        </w:numPr>
        <w:ind w:left="720" w:hanging="360"/>
        <w:rPr>
          <w:rFonts w:hint="eastAsia"/>
        </w:rPr>
      </w:pPr>
      <w:r>
        <w:rPr>
          <w:rFonts w:ascii="Times New Roman" w:hAnsi="Times New Roman"/>
        </w:rPr>
        <w:t>стул для врача;</w:t>
      </w:r>
    </w:p>
    <w:p w:rsidR="00A81260" w:rsidRPr="00A76BD6" w:rsidRDefault="00814BFB">
      <w:pPr>
        <w:pStyle w:val="Standard"/>
        <w:numPr>
          <w:ilvl w:val="0"/>
          <w:numId w:val="1"/>
        </w:numPr>
        <w:ind w:left="720" w:hanging="360"/>
        <w:rPr>
          <w:rFonts w:hint="eastAsia"/>
        </w:rPr>
      </w:pPr>
      <w:r>
        <w:rPr>
          <w:rFonts w:ascii="Times New Roman" w:hAnsi="Times New Roman"/>
        </w:rPr>
        <w:t>освещенность в комнате.</w:t>
      </w:r>
    </w:p>
    <w:p w:rsidR="00A76BD6" w:rsidRDefault="00A76BD6" w:rsidP="00A76BD6">
      <w:pPr>
        <w:pStyle w:val="Standard"/>
        <w:rPr>
          <w:rFonts w:ascii="Times New Roman" w:hAnsi="Times New Roman"/>
        </w:rPr>
      </w:pPr>
    </w:p>
    <w:p w:rsidR="00A76BD6" w:rsidRDefault="00A76BD6" w:rsidP="00A76BD6">
      <w:pPr>
        <w:pStyle w:val="Standard"/>
        <w:rPr>
          <w:rFonts w:hint="eastAsia"/>
        </w:rPr>
      </w:pPr>
    </w:p>
    <w:sectPr w:rsidR="00A76BD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7C8" w:rsidRDefault="005B07C8">
      <w:pPr>
        <w:spacing w:before="0" w:after="0"/>
      </w:pPr>
      <w:r>
        <w:separator/>
      </w:r>
    </w:p>
  </w:endnote>
  <w:endnote w:type="continuationSeparator" w:id="0">
    <w:p w:rsidR="005B07C8" w:rsidRDefault="005B07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7C8" w:rsidRDefault="005B07C8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:rsidR="005B07C8" w:rsidRDefault="005B07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944"/>
    <w:multiLevelType w:val="multilevel"/>
    <w:tmpl w:val="F7B0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A6C9B"/>
    <w:multiLevelType w:val="multilevel"/>
    <w:tmpl w:val="A9C4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00CA2"/>
    <w:multiLevelType w:val="multilevel"/>
    <w:tmpl w:val="848C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16E44"/>
    <w:multiLevelType w:val="multilevel"/>
    <w:tmpl w:val="F03251A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41B39B5"/>
    <w:multiLevelType w:val="multilevel"/>
    <w:tmpl w:val="2782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A07136"/>
    <w:multiLevelType w:val="multilevel"/>
    <w:tmpl w:val="061C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420777"/>
    <w:multiLevelType w:val="multilevel"/>
    <w:tmpl w:val="000C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2F2A74"/>
    <w:multiLevelType w:val="multilevel"/>
    <w:tmpl w:val="AC90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BE583C"/>
    <w:multiLevelType w:val="multilevel"/>
    <w:tmpl w:val="847C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4A7A12"/>
    <w:multiLevelType w:val="hybridMultilevel"/>
    <w:tmpl w:val="A32C6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F48A3"/>
    <w:multiLevelType w:val="hybridMultilevel"/>
    <w:tmpl w:val="A9DC0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C651B0"/>
    <w:multiLevelType w:val="hybridMultilevel"/>
    <w:tmpl w:val="2ADEE070"/>
    <w:lvl w:ilvl="0" w:tplc="69CC12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24C00"/>
    <w:multiLevelType w:val="multilevel"/>
    <w:tmpl w:val="C87E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D536CE"/>
    <w:multiLevelType w:val="multilevel"/>
    <w:tmpl w:val="6090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312398"/>
    <w:multiLevelType w:val="multilevel"/>
    <w:tmpl w:val="6B3C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E642F4"/>
    <w:multiLevelType w:val="hybridMultilevel"/>
    <w:tmpl w:val="B00AE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9E12B8"/>
    <w:multiLevelType w:val="multilevel"/>
    <w:tmpl w:val="BC76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BF01DC"/>
    <w:multiLevelType w:val="hybridMultilevel"/>
    <w:tmpl w:val="29680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BA3B81"/>
    <w:multiLevelType w:val="hybridMultilevel"/>
    <w:tmpl w:val="E82441D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797E1A13"/>
    <w:multiLevelType w:val="hybridMultilevel"/>
    <w:tmpl w:val="EE12B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B003E"/>
    <w:multiLevelType w:val="multilevel"/>
    <w:tmpl w:val="F458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20"/>
  </w:num>
  <w:num w:numId="8">
    <w:abstractNumId w:val="12"/>
  </w:num>
  <w:num w:numId="9">
    <w:abstractNumId w:val="13"/>
  </w:num>
  <w:num w:numId="10">
    <w:abstractNumId w:val="5"/>
  </w:num>
  <w:num w:numId="11">
    <w:abstractNumId w:val="14"/>
  </w:num>
  <w:num w:numId="12">
    <w:abstractNumId w:val="16"/>
  </w:num>
  <w:num w:numId="13">
    <w:abstractNumId w:val="2"/>
  </w:num>
  <w:num w:numId="14">
    <w:abstractNumId w:val="7"/>
  </w:num>
  <w:num w:numId="15">
    <w:abstractNumId w:val="6"/>
  </w:num>
  <w:num w:numId="16">
    <w:abstractNumId w:val="1"/>
  </w:num>
  <w:num w:numId="17">
    <w:abstractNumId w:val="11"/>
  </w:num>
  <w:num w:numId="18">
    <w:abstractNumId w:val="9"/>
  </w:num>
  <w:num w:numId="19">
    <w:abstractNumId w:val="17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81260"/>
    <w:rsid w:val="005B07C8"/>
    <w:rsid w:val="00742552"/>
    <w:rsid w:val="00814BFB"/>
    <w:rsid w:val="0087238D"/>
    <w:rsid w:val="008B51EF"/>
    <w:rsid w:val="008C5FC7"/>
    <w:rsid w:val="00983B79"/>
    <w:rsid w:val="00A76BD6"/>
    <w:rsid w:val="00A81260"/>
    <w:rsid w:val="00A96ECA"/>
    <w:rsid w:val="00B557BC"/>
    <w:rsid w:val="00D74FCB"/>
    <w:rsid w:val="00E30694"/>
    <w:rsid w:val="00F6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/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initionTerm">
    <w:name w:val="Definition Term"/>
    <w:basedOn w:val="a"/>
  </w:style>
  <w:style w:type="paragraph" w:customStyle="1" w:styleId="DefinitionList">
    <w:name w:val="Definition List"/>
    <w:basedOn w:val="a"/>
    <w:pPr>
      <w:ind w:left="360"/>
    </w:pPr>
  </w:style>
  <w:style w:type="paragraph" w:customStyle="1" w:styleId="H1">
    <w:name w:val="H1"/>
    <w:basedOn w:val="a"/>
    <w:pPr>
      <w:keepNext/>
    </w:pPr>
    <w:rPr>
      <w:b/>
      <w:sz w:val="48"/>
    </w:rPr>
  </w:style>
  <w:style w:type="paragraph" w:customStyle="1" w:styleId="H2">
    <w:name w:val="H2"/>
    <w:basedOn w:val="a"/>
    <w:pPr>
      <w:keepNext/>
    </w:pPr>
    <w:rPr>
      <w:b/>
      <w:sz w:val="36"/>
    </w:rPr>
  </w:style>
  <w:style w:type="paragraph" w:customStyle="1" w:styleId="H3">
    <w:name w:val="H3"/>
    <w:basedOn w:val="a"/>
    <w:pPr>
      <w:keepNext/>
    </w:pPr>
    <w:rPr>
      <w:b/>
      <w:sz w:val="28"/>
    </w:rPr>
  </w:style>
  <w:style w:type="paragraph" w:customStyle="1" w:styleId="H4">
    <w:name w:val="H4"/>
    <w:basedOn w:val="a"/>
    <w:pPr>
      <w:keepNext/>
    </w:pPr>
    <w:rPr>
      <w:b/>
    </w:rPr>
  </w:style>
  <w:style w:type="paragraph" w:customStyle="1" w:styleId="H5">
    <w:name w:val="H5"/>
    <w:basedOn w:val="a"/>
    <w:pPr>
      <w:keepNext/>
    </w:pPr>
    <w:rPr>
      <w:b/>
      <w:sz w:val="20"/>
    </w:rPr>
  </w:style>
  <w:style w:type="paragraph" w:customStyle="1" w:styleId="H6">
    <w:name w:val="H6"/>
    <w:basedOn w:val="a"/>
    <w:pPr>
      <w:keepNext/>
    </w:pPr>
    <w:rPr>
      <w:b/>
      <w:sz w:val="16"/>
    </w:rPr>
  </w:style>
  <w:style w:type="paragraph" w:customStyle="1" w:styleId="Address">
    <w:name w:val="Address"/>
    <w:basedOn w:val="a"/>
    <w:rPr>
      <w:i/>
    </w:rPr>
  </w:style>
  <w:style w:type="paragraph" w:customStyle="1" w:styleId="Blockquote">
    <w:name w:val="Blockquote"/>
    <w:basedOn w:val="a"/>
    <w:pPr>
      <w:ind w:left="360" w:right="360"/>
    </w:p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widowControl/>
      <w:pBdr>
        <w:top w:val="double" w:sz="2" w:space="0" w:color="000001"/>
        <w:left w:val="double" w:sz="2" w:space="0" w:color="000001"/>
        <w:bottom w:val="double" w:sz="2" w:space="0" w:color="000001"/>
        <w:right w:val="double" w:sz="2" w:space="0" w:color="000001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pPr>
      <w:widowControl/>
      <w:jc w:val="center"/>
    </w:pPr>
    <w:rPr>
      <w:rFonts w:ascii="Arial" w:eastAsia="Arial" w:hAnsi="Arial" w:cs="Courier New"/>
      <w:vanish/>
      <w:sz w:val="16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a5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character" w:customStyle="1" w:styleId="Sample">
    <w:name w:val="Sample"/>
    <w:rPr>
      <w:rFonts w:ascii="Courier New" w:hAnsi="Courier New"/>
    </w:rPr>
  </w:style>
  <w:style w:type="character" w:styleId="a6">
    <w:name w:val="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paragraph" w:styleId="a7">
    <w:name w:val="Balloon Text"/>
    <w:basedOn w:val="a"/>
    <w:link w:val="a8"/>
    <w:uiPriority w:val="99"/>
    <w:semiHidden/>
    <w:unhideWhenUsed/>
    <w:rsid w:val="00D74FCB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74FCB"/>
    <w:rPr>
      <w:rFonts w:ascii="Tahoma" w:eastAsia="Arial" w:hAnsi="Tahoma"/>
      <w:sz w:val="16"/>
      <w:szCs w:val="14"/>
    </w:rPr>
  </w:style>
  <w:style w:type="paragraph" w:styleId="a9">
    <w:name w:val="List Paragraph"/>
    <w:basedOn w:val="a"/>
    <w:uiPriority w:val="34"/>
    <w:qFormat/>
    <w:rsid w:val="00A96ECA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/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initionTerm">
    <w:name w:val="Definition Term"/>
    <w:basedOn w:val="a"/>
  </w:style>
  <w:style w:type="paragraph" w:customStyle="1" w:styleId="DefinitionList">
    <w:name w:val="Definition List"/>
    <w:basedOn w:val="a"/>
    <w:pPr>
      <w:ind w:left="360"/>
    </w:pPr>
  </w:style>
  <w:style w:type="paragraph" w:customStyle="1" w:styleId="H1">
    <w:name w:val="H1"/>
    <w:basedOn w:val="a"/>
    <w:pPr>
      <w:keepNext/>
    </w:pPr>
    <w:rPr>
      <w:b/>
      <w:sz w:val="48"/>
    </w:rPr>
  </w:style>
  <w:style w:type="paragraph" w:customStyle="1" w:styleId="H2">
    <w:name w:val="H2"/>
    <w:basedOn w:val="a"/>
    <w:pPr>
      <w:keepNext/>
    </w:pPr>
    <w:rPr>
      <w:b/>
      <w:sz w:val="36"/>
    </w:rPr>
  </w:style>
  <w:style w:type="paragraph" w:customStyle="1" w:styleId="H3">
    <w:name w:val="H3"/>
    <w:basedOn w:val="a"/>
    <w:pPr>
      <w:keepNext/>
    </w:pPr>
    <w:rPr>
      <w:b/>
      <w:sz w:val="28"/>
    </w:rPr>
  </w:style>
  <w:style w:type="paragraph" w:customStyle="1" w:styleId="H4">
    <w:name w:val="H4"/>
    <w:basedOn w:val="a"/>
    <w:pPr>
      <w:keepNext/>
    </w:pPr>
    <w:rPr>
      <w:b/>
    </w:rPr>
  </w:style>
  <w:style w:type="paragraph" w:customStyle="1" w:styleId="H5">
    <w:name w:val="H5"/>
    <w:basedOn w:val="a"/>
    <w:pPr>
      <w:keepNext/>
    </w:pPr>
    <w:rPr>
      <w:b/>
      <w:sz w:val="20"/>
    </w:rPr>
  </w:style>
  <w:style w:type="paragraph" w:customStyle="1" w:styleId="H6">
    <w:name w:val="H6"/>
    <w:basedOn w:val="a"/>
    <w:pPr>
      <w:keepNext/>
    </w:pPr>
    <w:rPr>
      <w:b/>
      <w:sz w:val="16"/>
    </w:rPr>
  </w:style>
  <w:style w:type="paragraph" w:customStyle="1" w:styleId="Address">
    <w:name w:val="Address"/>
    <w:basedOn w:val="a"/>
    <w:rPr>
      <w:i/>
    </w:rPr>
  </w:style>
  <w:style w:type="paragraph" w:customStyle="1" w:styleId="Blockquote">
    <w:name w:val="Blockquote"/>
    <w:basedOn w:val="a"/>
    <w:pPr>
      <w:ind w:left="360" w:right="360"/>
    </w:p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widowControl/>
      <w:pBdr>
        <w:top w:val="double" w:sz="2" w:space="0" w:color="000001"/>
        <w:left w:val="double" w:sz="2" w:space="0" w:color="000001"/>
        <w:bottom w:val="double" w:sz="2" w:space="0" w:color="000001"/>
        <w:right w:val="double" w:sz="2" w:space="0" w:color="000001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pPr>
      <w:widowControl/>
      <w:jc w:val="center"/>
    </w:pPr>
    <w:rPr>
      <w:rFonts w:ascii="Arial" w:eastAsia="Arial" w:hAnsi="Arial" w:cs="Courier New"/>
      <w:vanish/>
      <w:sz w:val="16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a5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character" w:customStyle="1" w:styleId="Sample">
    <w:name w:val="Sample"/>
    <w:rPr>
      <w:rFonts w:ascii="Courier New" w:hAnsi="Courier New"/>
    </w:rPr>
  </w:style>
  <w:style w:type="character" w:styleId="a6">
    <w:name w:val="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paragraph" w:styleId="a7">
    <w:name w:val="Balloon Text"/>
    <w:basedOn w:val="a"/>
    <w:link w:val="a8"/>
    <w:uiPriority w:val="99"/>
    <w:semiHidden/>
    <w:unhideWhenUsed/>
    <w:rsid w:val="00D74FCB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74FCB"/>
    <w:rPr>
      <w:rFonts w:ascii="Tahoma" w:eastAsia="Arial" w:hAnsi="Tahoma"/>
      <w:sz w:val="16"/>
      <w:szCs w:val="14"/>
    </w:rPr>
  </w:style>
  <w:style w:type="paragraph" w:styleId="a9">
    <w:name w:val="List Paragraph"/>
    <w:basedOn w:val="a"/>
    <w:uiPriority w:val="34"/>
    <w:qFormat/>
    <w:rsid w:val="00A96EC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2016-10-11T16:31:00Z</cp:lastPrinted>
  <dcterms:created xsi:type="dcterms:W3CDTF">2016-10-12T03:40:00Z</dcterms:created>
  <dcterms:modified xsi:type="dcterms:W3CDTF">2016-10-12T04:00:00Z</dcterms:modified>
</cp:coreProperties>
</file>